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2"/>
        <w:gridCol w:w="4644"/>
      </w:tblGrid>
      <w:tr w:rsidR="005063CF" w:rsidRPr="00D37BF5" w:rsidTr="00B94665">
        <w:tc>
          <w:tcPr>
            <w:tcW w:w="11376" w:type="dxa"/>
            <w:gridSpan w:val="2"/>
          </w:tcPr>
          <w:p w:rsidR="005063CF" w:rsidRPr="00D37BF5" w:rsidRDefault="005063CF" w:rsidP="00B94665">
            <w:pPr>
              <w:rPr>
                <w:rFonts w:ascii="Bookman Old Style" w:hAnsi="Bookman Old Style"/>
                <w:sz w:val="10"/>
              </w:rPr>
            </w:pPr>
          </w:p>
          <w:p w:rsidR="005063CF" w:rsidRPr="00D37BF5" w:rsidRDefault="005063CF" w:rsidP="00B94665">
            <w:pPr>
              <w:rPr>
                <w:rFonts w:ascii="Bookman Old Style" w:hAnsi="Bookman Old Style"/>
              </w:rPr>
            </w:pPr>
            <w:r w:rsidRPr="00D37BF5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6422693" cy="1053203"/>
                  <wp:effectExtent l="19050" t="0" r="0" b="0"/>
                  <wp:docPr id="3" name="Picture 1" descr="FCSO Vehicle Stripes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SO Vehicle Stripes 201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801" cy="105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3CF" w:rsidRPr="00D37BF5" w:rsidTr="00B94665">
        <w:tc>
          <w:tcPr>
            <w:tcW w:w="5688" w:type="dxa"/>
          </w:tcPr>
          <w:p w:rsidR="005063CF" w:rsidRPr="00D37BF5" w:rsidRDefault="005063CF" w:rsidP="00B94665">
            <w:pPr>
              <w:spacing w:before="60"/>
              <w:ind w:left="259"/>
              <w:rPr>
                <w:rFonts w:ascii="Bookman Old Style" w:hAnsi="Bookman Old Style"/>
                <w:noProof/>
                <w:color w:val="9E7B34"/>
                <w:sz w:val="24"/>
                <w:szCs w:val="26"/>
              </w:rPr>
            </w:pPr>
            <w:r w:rsidRPr="00D37BF5">
              <w:rPr>
                <w:rFonts w:ascii="Bookman Old Style" w:hAnsi="Bookman Old Style"/>
                <w:noProof/>
                <w:color w:val="9E7B34"/>
                <w:sz w:val="24"/>
                <w:szCs w:val="26"/>
              </w:rPr>
              <w:t>Sheriff Tim Ryals</w:t>
            </w:r>
          </w:p>
        </w:tc>
        <w:tc>
          <w:tcPr>
            <w:tcW w:w="5688" w:type="dxa"/>
          </w:tcPr>
          <w:p w:rsidR="005063CF" w:rsidRPr="00D37BF5" w:rsidRDefault="005063CF" w:rsidP="00B94665">
            <w:pPr>
              <w:tabs>
                <w:tab w:val="left" w:pos="5364"/>
              </w:tabs>
              <w:spacing w:before="60"/>
              <w:ind w:left="259" w:right="108"/>
              <w:jc w:val="right"/>
              <w:rPr>
                <w:rFonts w:ascii="Bookman Old Style" w:hAnsi="Bookman Old Style"/>
                <w:color w:val="9E7B34"/>
                <w:sz w:val="24"/>
                <w:szCs w:val="26"/>
              </w:rPr>
            </w:pPr>
            <w:r w:rsidRPr="00D37BF5">
              <w:rPr>
                <w:rFonts w:ascii="Bookman Old Style" w:hAnsi="Bookman Old Style"/>
                <w:color w:val="9E7B34"/>
                <w:sz w:val="24"/>
                <w:szCs w:val="26"/>
              </w:rPr>
              <w:t>Chief Deputy Matt Rice</w:t>
            </w:r>
          </w:p>
        </w:tc>
      </w:tr>
    </w:tbl>
    <w:p w:rsidR="005063CF" w:rsidRPr="00C24F8C" w:rsidRDefault="005063CF" w:rsidP="005063CF">
      <w:pPr>
        <w:jc w:val="center"/>
        <w:rPr>
          <w:rFonts w:asciiTheme="minorHAnsi" w:hAnsiTheme="minorHAnsi"/>
          <w:b/>
          <w:color w:val="000000"/>
          <w:sz w:val="20"/>
          <w:szCs w:val="24"/>
        </w:rPr>
      </w:pPr>
    </w:p>
    <w:p w:rsidR="005063CF" w:rsidRDefault="005063CF" w:rsidP="005063CF">
      <w:pPr>
        <w:jc w:val="center"/>
        <w:rPr>
          <w:rFonts w:asciiTheme="minorHAnsi" w:hAnsiTheme="minorHAnsi"/>
          <w:b/>
          <w:color w:val="000000"/>
          <w:sz w:val="32"/>
          <w:szCs w:val="24"/>
        </w:rPr>
      </w:pPr>
      <w:r>
        <w:rPr>
          <w:rFonts w:asciiTheme="minorHAnsi" w:hAnsiTheme="minorHAnsi"/>
          <w:b/>
          <w:color w:val="000000"/>
          <w:sz w:val="32"/>
          <w:szCs w:val="24"/>
        </w:rPr>
        <w:t>Tow Policy Notification</w:t>
      </w:r>
    </w:p>
    <w:p w:rsidR="00F55130" w:rsidRDefault="00F55130" w:rsidP="00897E25"/>
    <w:p w:rsidR="00810DF5" w:rsidRDefault="00810DF5" w:rsidP="00810DF5">
      <w:r w:rsidRPr="00241ACE">
        <w:t xml:space="preserve">Pursuant to </w:t>
      </w:r>
      <w:r w:rsidRPr="00241ACE">
        <w:rPr>
          <w:snapToGrid w:val="0"/>
        </w:rPr>
        <w:t xml:space="preserve">Arkansas Code Annotated § 27-50-1219 </w:t>
      </w:r>
      <w:r w:rsidRPr="00241ACE">
        <w:rPr>
          <w:i/>
          <w:snapToGrid w:val="0"/>
        </w:rPr>
        <w:t>Suspension from Law Enforcement Non-</w:t>
      </w:r>
      <w:r w:rsidR="00437E19" w:rsidRPr="00241ACE">
        <w:rPr>
          <w:i/>
          <w:snapToGrid w:val="0"/>
        </w:rPr>
        <w:t xml:space="preserve">Consent </w:t>
      </w:r>
      <w:r w:rsidRPr="00241ACE">
        <w:rPr>
          <w:i/>
          <w:snapToGrid w:val="0"/>
        </w:rPr>
        <w:t>Rotation List</w:t>
      </w:r>
      <w:r w:rsidR="00437E19">
        <w:rPr>
          <w:snapToGrid w:val="0"/>
        </w:rPr>
        <w:t>,</w:t>
      </w:r>
      <w:r>
        <w:rPr>
          <w:snapToGrid w:val="0"/>
        </w:rPr>
        <w:t xml:space="preserve"> </w:t>
      </w:r>
      <w:r w:rsidR="00437E19">
        <w:rPr>
          <w:snapToGrid w:val="0"/>
        </w:rPr>
        <w:t>t</w:t>
      </w:r>
      <w:r w:rsidRPr="00241ACE">
        <w:rPr>
          <w:snapToGrid w:val="0"/>
        </w:rPr>
        <w:t xml:space="preserve">he </w:t>
      </w:r>
      <w:r>
        <w:rPr>
          <w:snapToGrid w:val="0"/>
        </w:rPr>
        <w:t>Faulkner County Sheriff’s Office (FCSO)</w:t>
      </w:r>
      <w:r w:rsidRPr="00241ACE">
        <w:t xml:space="preserve"> shall provide each </w:t>
      </w:r>
      <w:r>
        <w:t>Tow</w:t>
      </w:r>
      <w:r w:rsidRPr="00241ACE">
        <w:t xml:space="preserve"> Company </w:t>
      </w:r>
      <w:r>
        <w:t xml:space="preserve">applicant </w:t>
      </w:r>
      <w:r w:rsidRPr="00F74D97">
        <w:t xml:space="preserve">wishing to participate in the non-consent rotation with a copy of the </w:t>
      </w:r>
      <w:r>
        <w:t xml:space="preserve">FCSO’s </w:t>
      </w:r>
      <w:r w:rsidRPr="00F74D97">
        <w:t>policy.</w:t>
      </w:r>
      <w:r>
        <w:t xml:space="preserve"> E</w:t>
      </w:r>
      <w:r w:rsidRPr="00241ACE">
        <w:t xml:space="preserve">ach </w:t>
      </w:r>
      <w:r>
        <w:t xml:space="preserve">Tow </w:t>
      </w:r>
      <w:r w:rsidRPr="00241ACE">
        <w:t>Company owner shall acknowledge in writing that he or she has received a copy of the policy.</w:t>
      </w:r>
      <w:r>
        <w:t xml:space="preserve"> Tow companies must comply with the FCSO’s Towing Policy.</w:t>
      </w:r>
    </w:p>
    <w:p w:rsidR="00810DF5" w:rsidRPr="005063CF" w:rsidRDefault="00810DF5" w:rsidP="00810DF5">
      <w:pPr>
        <w:rPr>
          <w:sz w:val="12"/>
        </w:rPr>
      </w:pPr>
    </w:p>
    <w:p w:rsidR="00810DF5" w:rsidRPr="006075C0" w:rsidRDefault="00810DF5" w:rsidP="00810DF5">
      <w:r w:rsidRPr="00F74D97">
        <w:t xml:space="preserve">The </w:t>
      </w:r>
      <w:r>
        <w:t>FCSO</w:t>
      </w:r>
      <w:r w:rsidRPr="00F74D97">
        <w:t xml:space="preserve">, its agents, officers, or employees shall not be liable for any personal injury or property </w:t>
      </w:r>
      <w:bookmarkStart w:id="0" w:name="_GoBack"/>
      <w:bookmarkEnd w:id="0"/>
      <w:r w:rsidRPr="00F74D97">
        <w:t>damage caused by negligence or failure of the wrecker or towing service to exer</w:t>
      </w:r>
      <w:r>
        <w:t xml:space="preserve">cise reasonable prudent care. </w:t>
      </w:r>
      <w:r w:rsidRPr="00F74D97">
        <w:t>This care includes responding to calls, towing vehicles, storing vehicles or any act which may cause damage or loss while in the possession of the towing company.</w:t>
      </w:r>
    </w:p>
    <w:p w:rsidR="00810DF5" w:rsidRPr="005063CF" w:rsidRDefault="00810DF5" w:rsidP="00810DF5">
      <w:pPr>
        <w:rPr>
          <w:sz w:val="12"/>
        </w:rPr>
      </w:pPr>
    </w:p>
    <w:p w:rsidR="00810DF5" w:rsidRPr="00763F7A" w:rsidRDefault="00810DF5" w:rsidP="00810DF5">
      <w:r>
        <w:t>Tow Company</w:t>
      </w:r>
      <w:r w:rsidRPr="00763F7A">
        <w:t xml:space="preserve"> understand that this application and the rules and policies establishing eligibility to participate in the tow rotation is not intended to and does not create any contractual or legal rights.</w:t>
      </w:r>
      <w:r>
        <w:t xml:space="preserve"> There is no expectation of placement in the tow rotation. Tow Company also </w:t>
      </w:r>
      <w:r w:rsidRPr="00763F7A">
        <w:t>understand</w:t>
      </w:r>
      <w:r w:rsidR="00437E19">
        <w:t>s</w:t>
      </w:r>
      <w:r w:rsidRPr="00763F7A">
        <w:t xml:space="preserve"> that they can be removed from the rotation list for any reason by the </w:t>
      </w:r>
      <w:r w:rsidR="00437E19">
        <w:t>Sheriff</w:t>
      </w:r>
      <w:r w:rsidRPr="00763F7A">
        <w:t xml:space="preserve"> or his designee.  </w:t>
      </w:r>
    </w:p>
    <w:p w:rsidR="00810DF5" w:rsidRDefault="00810DF5" w:rsidP="00810D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540"/>
        <w:gridCol w:w="4878"/>
      </w:tblGrid>
      <w:tr w:rsidR="00A9311C" w:rsidTr="00A9311C">
        <w:tc>
          <w:tcPr>
            <w:tcW w:w="4878" w:type="dxa"/>
          </w:tcPr>
          <w:p w:rsidR="00A9311C" w:rsidRPr="00A9311C" w:rsidRDefault="00A9311C" w:rsidP="00A9311C">
            <w:pPr>
              <w:rPr>
                <w:b/>
              </w:rPr>
            </w:pPr>
            <w:r w:rsidRPr="00A9311C">
              <w:rPr>
                <w:b/>
              </w:rPr>
              <w:t>On behalf of Tow Company</w:t>
            </w:r>
          </w:p>
        </w:tc>
        <w:tc>
          <w:tcPr>
            <w:tcW w:w="540" w:type="dxa"/>
          </w:tcPr>
          <w:p w:rsidR="00A9311C" w:rsidRPr="00A9311C" w:rsidRDefault="00A9311C" w:rsidP="00A9311C">
            <w:pPr>
              <w:rPr>
                <w:b/>
              </w:rPr>
            </w:pPr>
          </w:p>
        </w:tc>
        <w:tc>
          <w:tcPr>
            <w:tcW w:w="4878" w:type="dxa"/>
          </w:tcPr>
          <w:p w:rsidR="00A9311C" w:rsidRPr="00A9311C" w:rsidRDefault="00A9311C" w:rsidP="00A9311C">
            <w:pPr>
              <w:rPr>
                <w:b/>
              </w:rPr>
            </w:pPr>
            <w:r w:rsidRPr="00A9311C">
              <w:rPr>
                <w:b/>
              </w:rPr>
              <w:t>On behalf of Faulkner County Sheriff’s Office</w:t>
            </w:r>
          </w:p>
        </w:tc>
      </w:tr>
      <w:tr w:rsidR="00A9311C" w:rsidTr="00C53D47">
        <w:trPr>
          <w:trHeight w:val="432"/>
        </w:trPr>
        <w:tc>
          <w:tcPr>
            <w:tcW w:w="4878" w:type="dxa"/>
            <w:vAlign w:val="bottom"/>
          </w:tcPr>
          <w:p w:rsidR="00A9311C" w:rsidRPr="00A81034" w:rsidRDefault="00C53D47" w:rsidP="00C53D47">
            <w:pPr>
              <w:rPr>
                <w:sz w:val="20"/>
              </w:rPr>
            </w:pPr>
            <w:r w:rsidRPr="00C53D47">
              <w:rPr>
                <w:b/>
                <w:sz w:val="20"/>
              </w:rPr>
              <w:t xml:space="preserve">  </w:t>
            </w:r>
            <w:r w:rsidR="00D40B64" w:rsidRPr="00A810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81034" w:rsidRPr="00A81034">
              <w:rPr>
                <w:sz w:val="20"/>
              </w:rPr>
              <w:instrText xml:space="preserve"> FORMTEXT </w:instrText>
            </w:r>
            <w:r w:rsidR="00D40B64" w:rsidRPr="00A81034">
              <w:rPr>
                <w:sz w:val="20"/>
              </w:rPr>
            </w:r>
            <w:r w:rsidR="00D40B64" w:rsidRPr="00A81034">
              <w:rPr>
                <w:sz w:val="20"/>
              </w:rPr>
              <w:fldChar w:fldCharType="separate"/>
            </w:r>
            <w:r w:rsidR="00A81034" w:rsidRPr="00A81034">
              <w:rPr>
                <w:noProof/>
                <w:sz w:val="20"/>
              </w:rPr>
              <w:t> </w:t>
            </w:r>
            <w:r w:rsidR="00A81034" w:rsidRPr="00A81034">
              <w:rPr>
                <w:noProof/>
                <w:sz w:val="20"/>
              </w:rPr>
              <w:t> </w:t>
            </w:r>
            <w:r w:rsidR="00A81034" w:rsidRPr="00A81034">
              <w:rPr>
                <w:noProof/>
                <w:sz w:val="20"/>
              </w:rPr>
              <w:t> </w:t>
            </w:r>
            <w:r w:rsidR="00A81034" w:rsidRPr="00A81034">
              <w:rPr>
                <w:noProof/>
                <w:sz w:val="20"/>
              </w:rPr>
              <w:t> </w:t>
            </w:r>
            <w:r w:rsidR="00A81034" w:rsidRPr="00A81034">
              <w:rPr>
                <w:noProof/>
                <w:sz w:val="20"/>
              </w:rPr>
              <w:t> </w:t>
            </w:r>
            <w:r w:rsidR="00D40B64" w:rsidRPr="00A81034">
              <w:rPr>
                <w:sz w:val="20"/>
              </w:rPr>
              <w:fldChar w:fldCharType="end"/>
            </w:r>
            <w:bookmarkEnd w:id="1"/>
          </w:p>
        </w:tc>
        <w:tc>
          <w:tcPr>
            <w:tcW w:w="540" w:type="dxa"/>
            <w:vAlign w:val="bottom"/>
          </w:tcPr>
          <w:p w:rsidR="00A9311C" w:rsidRPr="00C53D47" w:rsidRDefault="00A9311C" w:rsidP="00C53D47">
            <w:pPr>
              <w:rPr>
                <w:b/>
                <w:sz w:val="20"/>
              </w:rPr>
            </w:pPr>
          </w:p>
        </w:tc>
        <w:tc>
          <w:tcPr>
            <w:tcW w:w="4878" w:type="dxa"/>
            <w:vAlign w:val="bottom"/>
          </w:tcPr>
          <w:p w:rsidR="00A9311C" w:rsidRPr="00C53D47" w:rsidRDefault="00C53D47" w:rsidP="00C53D47">
            <w:pPr>
              <w:rPr>
                <w:b/>
                <w:sz w:val="20"/>
              </w:rPr>
            </w:pPr>
            <w:r w:rsidRPr="00C53D47">
              <w:rPr>
                <w:b/>
                <w:sz w:val="20"/>
              </w:rPr>
              <w:t>Tim Ryals</w:t>
            </w:r>
          </w:p>
        </w:tc>
      </w:tr>
      <w:tr w:rsidR="00A9311C" w:rsidTr="00A9311C">
        <w:trPr>
          <w:trHeight w:val="20"/>
        </w:trPr>
        <w:tc>
          <w:tcPr>
            <w:tcW w:w="4878" w:type="dxa"/>
          </w:tcPr>
          <w:p w:rsidR="00A9311C" w:rsidRPr="00A9311C" w:rsidRDefault="00A9311C" w:rsidP="004B475E">
            <w:pPr>
              <w:tabs>
                <w:tab w:val="left" w:leader="underscore" w:pos="3960"/>
              </w:tabs>
              <w:rPr>
                <w:sz w:val="6"/>
              </w:rPr>
            </w:pPr>
            <w:r>
              <w:rPr>
                <w:sz w:val="6"/>
              </w:rPr>
              <w:tab/>
            </w:r>
          </w:p>
        </w:tc>
        <w:tc>
          <w:tcPr>
            <w:tcW w:w="540" w:type="dxa"/>
          </w:tcPr>
          <w:p w:rsidR="00A9311C" w:rsidRPr="00A9311C" w:rsidRDefault="00A9311C" w:rsidP="00A9311C">
            <w:pPr>
              <w:rPr>
                <w:sz w:val="6"/>
              </w:rPr>
            </w:pPr>
          </w:p>
        </w:tc>
        <w:tc>
          <w:tcPr>
            <w:tcW w:w="4878" w:type="dxa"/>
          </w:tcPr>
          <w:p w:rsidR="00A9311C" w:rsidRPr="00A9311C" w:rsidRDefault="00C53D47" w:rsidP="00C53D47">
            <w:pPr>
              <w:tabs>
                <w:tab w:val="left" w:leader="underscore" w:pos="3941"/>
              </w:tabs>
              <w:rPr>
                <w:sz w:val="6"/>
              </w:rPr>
            </w:pPr>
            <w:r>
              <w:rPr>
                <w:sz w:val="6"/>
              </w:rPr>
              <w:tab/>
            </w:r>
          </w:p>
        </w:tc>
      </w:tr>
      <w:tr w:rsidR="00A9311C" w:rsidTr="00497596">
        <w:trPr>
          <w:trHeight w:val="20"/>
        </w:trPr>
        <w:tc>
          <w:tcPr>
            <w:tcW w:w="4878" w:type="dxa"/>
          </w:tcPr>
          <w:p w:rsidR="00A9311C" w:rsidRDefault="00A9311C" w:rsidP="00A9311C">
            <w:r>
              <w:rPr>
                <w:sz w:val="16"/>
              </w:rPr>
              <w:t xml:space="preserve"> </w:t>
            </w:r>
            <w:r w:rsidRPr="00A9311C">
              <w:rPr>
                <w:sz w:val="16"/>
              </w:rPr>
              <w:t>Name of Authorized Representative</w:t>
            </w:r>
          </w:p>
        </w:tc>
        <w:tc>
          <w:tcPr>
            <w:tcW w:w="540" w:type="dxa"/>
          </w:tcPr>
          <w:p w:rsidR="00A9311C" w:rsidRPr="00497596" w:rsidRDefault="00A9311C" w:rsidP="00A9311C">
            <w:pPr>
              <w:rPr>
                <w:sz w:val="16"/>
              </w:rPr>
            </w:pPr>
          </w:p>
        </w:tc>
        <w:tc>
          <w:tcPr>
            <w:tcW w:w="4878" w:type="dxa"/>
          </w:tcPr>
          <w:p w:rsidR="00A9311C" w:rsidRPr="00C53D47" w:rsidRDefault="00C53D47" w:rsidP="00A9311C">
            <w:pPr>
              <w:rPr>
                <w:sz w:val="16"/>
              </w:rPr>
            </w:pPr>
            <w:r>
              <w:rPr>
                <w:sz w:val="16"/>
              </w:rPr>
              <w:t xml:space="preserve"> Sheriff Tim Ryals</w:t>
            </w:r>
          </w:p>
        </w:tc>
      </w:tr>
      <w:tr w:rsidR="00A9311C" w:rsidTr="00C53D47">
        <w:trPr>
          <w:trHeight w:val="360"/>
        </w:trPr>
        <w:tc>
          <w:tcPr>
            <w:tcW w:w="4878" w:type="dxa"/>
            <w:vAlign w:val="bottom"/>
          </w:tcPr>
          <w:p w:rsidR="00A9311C" w:rsidRPr="00C53D47" w:rsidRDefault="00A9311C" w:rsidP="00C53D47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A9311C" w:rsidRPr="00C53D47" w:rsidRDefault="00A9311C" w:rsidP="00C53D47">
            <w:pPr>
              <w:rPr>
                <w:sz w:val="20"/>
              </w:rPr>
            </w:pPr>
          </w:p>
        </w:tc>
        <w:tc>
          <w:tcPr>
            <w:tcW w:w="4878" w:type="dxa"/>
            <w:vAlign w:val="bottom"/>
          </w:tcPr>
          <w:p w:rsidR="00A9311C" w:rsidRPr="00C53D47" w:rsidRDefault="00A9311C" w:rsidP="00C53D47">
            <w:pPr>
              <w:rPr>
                <w:sz w:val="20"/>
              </w:rPr>
            </w:pPr>
          </w:p>
        </w:tc>
      </w:tr>
      <w:tr w:rsidR="00A9311C" w:rsidTr="00A9311C">
        <w:trPr>
          <w:trHeight w:val="20"/>
        </w:trPr>
        <w:tc>
          <w:tcPr>
            <w:tcW w:w="4878" w:type="dxa"/>
          </w:tcPr>
          <w:p w:rsidR="00A9311C" w:rsidRPr="00A9311C" w:rsidRDefault="00A9311C" w:rsidP="004B475E">
            <w:pPr>
              <w:tabs>
                <w:tab w:val="left" w:leader="underscore" w:pos="3960"/>
              </w:tabs>
              <w:rPr>
                <w:sz w:val="6"/>
              </w:rPr>
            </w:pPr>
            <w:r>
              <w:rPr>
                <w:sz w:val="6"/>
              </w:rPr>
              <w:tab/>
            </w:r>
          </w:p>
        </w:tc>
        <w:tc>
          <w:tcPr>
            <w:tcW w:w="540" w:type="dxa"/>
          </w:tcPr>
          <w:p w:rsidR="00A9311C" w:rsidRPr="00A9311C" w:rsidRDefault="00A9311C" w:rsidP="00A9311C">
            <w:pPr>
              <w:rPr>
                <w:sz w:val="6"/>
              </w:rPr>
            </w:pPr>
          </w:p>
        </w:tc>
        <w:tc>
          <w:tcPr>
            <w:tcW w:w="4878" w:type="dxa"/>
          </w:tcPr>
          <w:p w:rsidR="00A9311C" w:rsidRPr="00A9311C" w:rsidRDefault="00C53D47" w:rsidP="00C53D47">
            <w:pPr>
              <w:tabs>
                <w:tab w:val="left" w:leader="underscore" w:pos="3941"/>
              </w:tabs>
              <w:rPr>
                <w:sz w:val="6"/>
              </w:rPr>
            </w:pPr>
            <w:r>
              <w:rPr>
                <w:sz w:val="6"/>
              </w:rPr>
              <w:tab/>
            </w:r>
          </w:p>
        </w:tc>
      </w:tr>
      <w:tr w:rsidR="00A9311C" w:rsidTr="00A9311C">
        <w:tc>
          <w:tcPr>
            <w:tcW w:w="4878" w:type="dxa"/>
          </w:tcPr>
          <w:p w:rsidR="00A9311C" w:rsidRDefault="00A9311C" w:rsidP="00A9311C">
            <w:r>
              <w:rPr>
                <w:sz w:val="16"/>
              </w:rPr>
              <w:t xml:space="preserve"> </w:t>
            </w:r>
            <w:r w:rsidRPr="00A9311C">
              <w:rPr>
                <w:sz w:val="16"/>
              </w:rPr>
              <w:t>Signature</w:t>
            </w:r>
          </w:p>
        </w:tc>
        <w:tc>
          <w:tcPr>
            <w:tcW w:w="540" w:type="dxa"/>
          </w:tcPr>
          <w:p w:rsidR="00A9311C" w:rsidRPr="00497596" w:rsidRDefault="00A9311C" w:rsidP="00A9311C">
            <w:pPr>
              <w:rPr>
                <w:sz w:val="16"/>
              </w:rPr>
            </w:pPr>
          </w:p>
        </w:tc>
        <w:tc>
          <w:tcPr>
            <w:tcW w:w="4878" w:type="dxa"/>
          </w:tcPr>
          <w:p w:rsidR="00A9311C" w:rsidRPr="00C53D47" w:rsidRDefault="00C53D47" w:rsidP="00A9311C">
            <w:pPr>
              <w:rPr>
                <w:sz w:val="16"/>
              </w:rPr>
            </w:pPr>
            <w:r>
              <w:rPr>
                <w:sz w:val="16"/>
              </w:rPr>
              <w:t xml:space="preserve"> Signature</w:t>
            </w:r>
          </w:p>
        </w:tc>
      </w:tr>
      <w:tr w:rsidR="00ED26E9" w:rsidTr="00C53D47">
        <w:trPr>
          <w:trHeight w:val="360"/>
        </w:trPr>
        <w:tc>
          <w:tcPr>
            <w:tcW w:w="4878" w:type="dxa"/>
            <w:vAlign w:val="bottom"/>
          </w:tcPr>
          <w:p w:rsidR="00ED26E9" w:rsidRPr="00A81034" w:rsidRDefault="00A81034" w:rsidP="00C53D4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40B64" w:rsidRPr="00A810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1034">
              <w:rPr>
                <w:sz w:val="20"/>
              </w:rPr>
              <w:instrText xml:space="preserve"> FORMTEXT </w:instrText>
            </w:r>
            <w:r w:rsidR="00D40B64" w:rsidRPr="00A81034">
              <w:rPr>
                <w:sz w:val="20"/>
              </w:rPr>
            </w:r>
            <w:r w:rsidR="00D40B64" w:rsidRPr="00A81034">
              <w:rPr>
                <w:sz w:val="20"/>
              </w:rPr>
              <w:fldChar w:fldCharType="separate"/>
            </w:r>
            <w:r w:rsidRPr="00A81034">
              <w:rPr>
                <w:noProof/>
                <w:sz w:val="20"/>
              </w:rPr>
              <w:t> </w:t>
            </w:r>
            <w:r w:rsidRPr="00A81034">
              <w:rPr>
                <w:noProof/>
                <w:sz w:val="20"/>
              </w:rPr>
              <w:t> </w:t>
            </w:r>
            <w:r w:rsidRPr="00A81034">
              <w:rPr>
                <w:noProof/>
                <w:sz w:val="20"/>
              </w:rPr>
              <w:t> </w:t>
            </w:r>
            <w:r w:rsidRPr="00A81034">
              <w:rPr>
                <w:noProof/>
                <w:sz w:val="20"/>
              </w:rPr>
              <w:t> </w:t>
            </w:r>
            <w:r w:rsidRPr="00A81034">
              <w:rPr>
                <w:noProof/>
                <w:sz w:val="20"/>
              </w:rPr>
              <w:t> </w:t>
            </w:r>
            <w:r w:rsidR="00D40B64" w:rsidRPr="00A81034">
              <w:rPr>
                <w:sz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ED26E9" w:rsidRPr="00C53D47" w:rsidRDefault="00ED26E9" w:rsidP="00C53D47">
            <w:pPr>
              <w:rPr>
                <w:sz w:val="20"/>
              </w:rPr>
            </w:pPr>
          </w:p>
        </w:tc>
        <w:tc>
          <w:tcPr>
            <w:tcW w:w="4878" w:type="dxa"/>
            <w:vAlign w:val="bottom"/>
          </w:tcPr>
          <w:p w:rsidR="00ED26E9" w:rsidRPr="00C53D47" w:rsidRDefault="00ED26E9" w:rsidP="00142EC4">
            <w:pPr>
              <w:rPr>
                <w:sz w:val="20"/>
              </w:rPr>
            </w:pPr>
          </w:p>
        </w:tc>
      </w:tr>
      <w:tr w:rsidR="00ED26E9" w:rsidTr="00A9311C">
        <w:trPr>
          <w:trHeight w:val="20"/>
        </w:trPr>
        <w:tc>
          <w:tcPr>
            <w:tcW w:w="4878" w:type="dxa"/>
          </w:tcPr>
          <w:p w:rsidR="00ED26E9" w:rsidRPr="00A9311C" w:rsidRDefault="00ED26E9" w:rsidP="004B475E">
            <w:pPr>
              <w:tabs>
                <w:tab w:val="left" w:leader="underscore" w:pos="3960"/>
              </w:tabs>
              <w:rPr>
                <w:sz w:val="6"/>
              </w:rPr>
            </w:pPr>
            <w:r>
              <w:rPr>
                <w:sz w:val="6"/>
              </w:rPr>
              <w:tab/>
            </w:r>
          </w:p>
        </w:tc>
        <w:tc>
          <w:tcPr>
            <w:tcW w:w="540" w:type="dxa"/>
          </w:tcPr>
          <w:p w:rsidR="00ED26E9" w:rsidRPr="00A9311C" w:rsidRDefault="00ED26E9" w:rsidP="00A9311C">
            <w:pPr>
              <w:rPr>
                <w:sz w:val="6"/>
              </w:rPr>
            </w:pPr>
          </w:p>
        </w:tc>
        <w:tc>
          <w:tcPr>
            <w:tcW w:w="4878" w:type="dxa"/>
          </w:tcPr>
          <w:p w:rsidR="00ED26E9" w:rsidRPr="00A9311C" w:rsidRDefault="00ED26E9" w:rsidP="00142EC4">
            <w:pPr>
              <w:tabs>
                <w:tab w:val="left" w:leader="underscore" w:pos="3941"/>
              </w:tabs>
              <w:rPr>
                <w:sz w:val="6"/>
              </w:rPr>
            </w:pPr>
            <w:r>
              <w:rPr>
                <w:sz w:val="6"/>
              </w:rPr>
              <w:tab/>
            </w:r>
          </w:p>
        </w:tc>
      </w:tr>
      <w:tr w:rsidR="00ED26E9" w:rsidTr="00A9311C">
        <w:tc>
          <w:tcPr>
            <w:tcW w:w="4878" w:type="dxa"/>
          </w:tcPr>
          <w:p w:rsidR="00ED26E9" w:rsidRDefault="00ED26E9" w:rsidP="00A9311C">
            <w:r>
              <w:rPr>
                <w:sz w:val="16"/>
              </w:rPr>
              <w:t xml:space="preserve"> </w:t>
            </w:r>
            <w:r w:rsidRPr="00A9311C">
              <w:rPr>
                <w:sz w:val="16"/>
              </w:rPr>
              <w:t>Title</w:t>
            </w:r>
            <w:r>
              <w:rPr>
                <w:sz w:val="16"/>
              </w:rPr>
              <w:t xml:space="preserve"> and Name of Company</w:t>
            </w:r>
          </w:p>
        </w:tc>
        <w:tc>
          <w:tcPr>
            <w:tcW w:w="540" w:type="dxa"/>
          </w:tcPr>
          <w:p w:rsidR="00ED26E9" w:rsidRPr="00497596" w:rsidRDefault="00ED26E9" w:rsidP="00A9311C">
            <w:pPr>
              <w:rPr>
                <w:sz w:val="16"/>
              </w:rPr>
            </w:pPr>
          </w:p>
        </w:tc>
        <w:tc>
          <w:tcPr>
            <w:tcW w:w="4878" w:type="dxa"/>
          </w:tcPr>
          <w:p w:rsidR="00ED26E9" w:rsidRDefault="00ED26E9" w:rsidP="00ED26E9">
            <w:r>
              <w:rPr>
                <w:sz w:val="16"/>
              </w:rPr>
              <w:t xml:space="preserve"> Date</w:t>
            </w:r>
            <w:r w:rsidR="00314FFA">
              <w:rPr>
                <w:sz w:val="16"/>
              </w:rPr>
              <w:t xml:space="preserve"> Executed</w:t>
            </w:r>
          </w:p>
        </w:tc>
      </w:tr>
      <w:tr w:rsidR="00ED26E9" w:rsidTr="00C53D47">
        <w:trPr>
          <w:trHeight w:val="360"/>
        </w:trPr>
        <w:tc>
          <w:tcPr>
            <w:tcW w:w="4878" w:type="dxa"/>
            <w:vAlign w:val="bottom"/>
          </w:tcPr>
          <w:p w:rsidR="00ED26E9" w:rsidRPr="00A81034" w:rsidRDefault="00A81034" w:rsidP="00A81034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40B64" w:rsidRPr="00A810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1034">
              <w:rPr>
                <w:sz w:val="20"/>
              </w:rPr>
              <w:instrText xml:space="preserve"> FORMTEXT </w:instrText>
            </w:r>
            <w:r w:rsidR="00D40B64" w:rsidRPr="00A81034">
              <w:rPr>
                <w:sz w:val="20"/>
              </w:rPr>
            </w:r>
            <w:r w:rsidR="00D40B64" w:rsidRPr="00A81034">
              <w:rPr>
                <w:sz w:val="20"/>
              </w:rPr>
              <w:fldChar w:fldCharType="separate"/>
            </w:r>
            <w:r w:rsidRPr="00A81034">
              <w:rPr>
                <w:noProof/>
                <w:sz w:val="20"/>
              </w:rPr>
              <w:t> </w:t>
            </w:r>
            <w:r w:rsidRPr="00A81034">
              <w:rPr>
                <w:noProof/>
                <w:sz w:val="20"/>
              </w:rPr>
              <w:t> </w:t>
            </w:r>
            <w:r w:rsidRPr="00A81034">
              <w:rPr>
                <w:noProof/>
                <w:sz w:val="20"/>
              </w:rPr>
              <w:t> </w:t>
            </w:r>
            <w:r w:rsidRPr="00A81034">
              <w:rPr>
                <w:noProof/>
                <w:sz w:val="20"/>
              </w:rPr>
              <w:t> </w:t>
            </w:r>
            <w:r w:rsidRPr="00A81034">
              <w:rPr>
                <w:noProof/>
                <w:sz w:val="20"/>
              </w:rPr>
              <w:t> </w:t>
            </w:r>
            <w:r w:rsidR="00D40B64" w:rsidRPr="00A81034">
              <w:rPr>
                <w:sz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ED26E9" w:rsidRPr="00C53D47" w:rsidRDefault="00ED26E9" w:rsidP="00C53D47">
            <w:pPr>
              <w:rPr>
                <w:sz w:val="20"/>
              </w:rPr>
            </w:pPr>
          </w:p>
        </w:tc>
        <w:tc>
          <w:tcPr>
            <w:tcW w:w="4878" w:type="dxa"/>
            <w:vAlign w:val="bottom"/>
          </w:tcPr>
          <w:p w:rsidR="00ED26E9" w:rsidRPr="00C53D47" w:rsidRDefault="00ED26E9" w:rsidP="00C53D47">
            <w:pPr>
              <w:rPr>
                <w:sz w:val="20"/>
              </w:rPr>
            </w:pPr>
          </w:p>
        </w:tc>
      </w:tr>
      <w:tr w:rsidR="00ED26E9" w:rsidTr="00A9311C">
        <w:trPr>
          <w:trHeight w:val="20"/>
        </w:trPr>
        <w:tc>
          <w:tcPr>
            <w:tcW w:w="4878" w:type="dxa"/>
          </w:tcPr>
          <w:p w:rsidR="00ED26E9" w:rsidRPr="00A9311C" w:rsidRDefault="00ED26E9" w:rsidP="00C53D47">
            <w:pPr>
              <w:tabs>
                <w:tab w:val="left" w:leader="underscore" w:pos="2520"/>
              </w:tabs>
              <w:rPr>
                <w:sz w:val="6"/>
              </w:rPr>
            </w:pPr>
            <w:r>
              <w:rPr>
                <w:sz w:val="6"/>
              </w:rPr>
              <w:tab/>
            </w:r>
          </w:p>
        </w:tc>
        <w:tc>
          <w:tcPr>
            <w:tcW w:w="540" w:type="dxa"/>
          </w:tcPr>
          <w:p w:rsidR="00ED26E9" w:rsidRPr="00A9311C" w:rsidRDefault="00ED26E9" w:rsidP="00A9311C">
            <w:pPr>
              <w:rPr>
                <w:sz w:val="6"/>
              </w:rPr>
            </w:pPr>
          </w:p>
        </w:tc>
        <w:tc>
          <w:tcPr>
            <w:tcW w:w="4878" w:type="dxa"/>
          </w:tcPr>
          <w:p w:rsidR="00ED26E9" w:rsidRPr="00A9311C" w:rsidRDefault="00ED26E9" w:rsidP="00A9311C">
            <w:pPr>
              <w:rPr>
                <w:sz w:val="6"/>
              </w:rPr>
            </w:pPr>
          </w:p>
        </w:tc>
      </w:tr>
      <w:tr w:rsidR="00ED26E9" w:rsidTr="00A9311C">
        <w:tc>
          <w:tcPr>
            <w:tcW w:w="4878" w:type="dxa"/>
          </w:tcPr>
          <w:p w:rsidR="00ED26E9" w:rsidRDefault="00ED26E9" w:rsidP="00A9311C">
            <w:r>
              <w:rPr>
                <w:sz w:val="16"/>
              </w:rPr>
              <w:t xml:space="preserve"> </w:t>
            </w:r>
            <w:r w:rsidRPr="00A9311C">
              <w:rPr>
                <w:sz w:val="16"/>
              </w:rPr>
              <w:t>Date</w:t>
            </w:r>
          </w:p>
        </w:tc>
        <w:tc>
          <w:tcPr>
            <w:tcW w:w="540" w:type="dxa"/>
          </w:tcPr>
          <w:p w:rsidR="00ED26E9" w:rsidRDefault="00ED26E9" w:rsidP="00A9311C"/>
        </w:tc>
        <w:tc>
          <w:tcPr>
            <w:tcW w:w="4878" w:type="dxa"/>
          </w:tcPr>
          <w:p w:rsidR="00ED26E9" w:rsidRDefault="00ED26E9" w:rsidP="00A9311C"/>
        </w:tc>
      </w:tr>
      <w:tr w:rsidR="009F48E4" w:rsidTr="008118C5">
        <w:tc>
          <w:tcPr>
            <w:tcW w:w="4878" w:type="dxa"/>
            <w:vAlign w:val="bottom"/>
          </w:tcPr>
          <w:p w:rsidR="009F48E4" w:rsidRPr="00C53D47" w:rsidRDefault="00A81034" w:rsidP="00142EC4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40B64" w:rsidRPr="00A810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1034">
              <w:rPr>
                <w:sz w:val="20"/>
              </w:rPr>
              <w:instrText xml:space="preserve"> FORMTEXT </w:instrText>
            </w:r>
            <w:r w:rsidR="00D40B64" w:rsidRPr="00A81034">
              <w:rPr>
                <w:sz w:val="20"/>
              </w:rPr>
            </w:r>
            <w:r w:rsidR="00D40B64" w:rsidRPr="00A81034">
              <w:rPr>
                <w:sz w:val="20"/>
              </w:rPr>
              <w:fldChar w:fldCharType="separate"/>
            </w:r>
            <w:r w:rsidRPr="00A81034">
              <w:rPr>
                <w:noProof/>
                <w:sz w:val="20"/>
              </w:rPr>
              <w:t> </w:t>
            </w:r>
            <w:r w:rsidRPr="00A81034">
              <w:rPr>
                <w:noProof/>
                <w:sz w:val="20"/>
              </w:rPr>
              <w:t> </w:t>
            </w:r>
            <w:r w:rsidRPr="00A81034">
              <w:rPr>
                <w:noProof/>
                <w:sz w:val="20"/>
              </w:rPr>
              <w:t> </w:t>
            </w:r>
            <w:r w:rsidRPr="00A81034">
              <w:rPr>
                <w:noProof/>
                <w:sz w:val="20"/>
              </w:rPr>
              <w:t> </w:t>
            </w:r>
            <w:r w:rsidRPr="00A81034">
              <w:rPr>
                <w:noProof/>
                <w:sz w:val="20"/>
              </w:rPr>
              <w:t> </w:t>
            </w:r>
            <w:r w:rsidR="00D40B64" w:rsidRPr="00A81034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9F48E4" w:rsidRDefault="009F48E4" w:rsidP="00A9311C"/>
        </w:tc>
        <w:tc>
          <w:tcPr>
            <w:tcW w:w="4878" w:type="dxa"/>
          </w:tcPr>
          <w:p w:rsidR="009F48E4" w:rsidRDefault="009F48E4" w:rsidP="00A9311C"/>
        </w:tc>
      </w:tr>
      <w:tr w:rsidR="009F48E4" w:rsidTr="009F48E4">
        <w:trPr>
          <w:trHeight w:val="20"/>
        </w:trPr>
        <w:tc>
          <w:tcPr>
            <w:tcW w:w="4878" w:type="dxa"/>
          </w:tcPr>
          <w:p w:rsidR="009F48E4" w:rsidRPr="009F48E4" w:rsidRDefault="009F48E4" w:rsidP="004B475E">
            <w:pPr>
              <w:tabs>
                <w:tab w:val="left" w:leader="underscore" w:pos="3960"/>
              </w:tabs>
              <w:rPr>
                <w:sz w:val="4"/>
              </w:rPr>
            </w:pPr>
            <w:r w:rsidRPr="009F48E4">
              <w:rPr>
                <w:sz w:val="4"/>
              </w:rPr>
              <w:tab/>
            </w:r>
          </w:p>
        </w:tc>
        <w:tc>
          <w:tcPr>
            <w:tcW w:w="540" w:type="dxa"/>
          </w:tcPr>
          <w:p w:rsidR="009F48E4" w:rsidRPr="009F48E4" w:rsidRDefault="009F48E4" w:rsidP="00A9311C">
            <w:pPr>
              <w:rPr>
                <w:sz w:val="4"/>
              </w:rPr>
            </w:pPr>
          </w:p>
        </w:tc>
        <w:tc>
          <w:tcPr>
            <w:tcW w:w="4878" w:type="dxa"/>
          </w:tcPr>
          <w:p w:rsidR="009F48E4" w:rsidRPr="009F48E4" w:rsidRDefault="009F48E4" w:rsidP="00A9311C">
            <w:pPr>
              <w:rPr>
                <w:sz w:val="4"/>
              </w:rPr>
            </w:pPr>
          </w:p>
        </w:tc>
      </w:tr>
      <w:tr w:rsidR="009F48E4" w:rsidTr="00A9311C">
        <w:tc>
          <w:tcPr>
            <w:tcW w:w="4878" w:type="dxa"/>
          </w:tcPr>
          <w:p w:rsidR="009F48E4" w:rsidRDefault="009F48E4" w:rsidP="009F48E4">
            <w:r>
              <w:rPr>
                <w:sz w:val="16"/>
              </w:rPr>
              <w:t xml:space="preserve"> Witness Name</w:t>
            </w:r>
          </w:p>
        </w:tc>
        <w:tc>
          <w:tcPr>
            <w:tcW w:w="540" w:type="dxa"/>
          </w:tcPr>
          <w:p w:rsidR="009F48E4" w:rsidRDefault="009F48E4" w:rsidP="00A9311C"/>
        </w:tc>
        <w:tc>
          <w:tcPr>
            <w:tcW w:w="4878" w:type="dxa"/>
          </w:tcPr>
          <w:p w:rsidR="009F48E4" w:rsidRDefault="009F48E4" w:rsidP="00A9311C"/>
        </w:tc>
      </w:tr>
      <w:tr w:rsidR="009F48E4" w:rsidTr="00BB728D">
        <w:tc>
          <w:tcPr>
            <w:tcW w:w="4878" w:type="dxa"/>
            <w:vAlign w:val="bottom"/>
          </w:tcPr>
          <w:p w:rsidR="009F48E4" w:rsidRPr="00C53D47" w:rsidRDefault="009F48E4" w:rsidP="00142EC4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9F48E4" w:rsidRDefault="009F48E4" w:rsidP="00A9311C"/>
        </w:tc>
        <w:tc>
          <w:tcPr>
            <w:tcW w:w="4878" w:type="dxa"/>
          </w:tcPr>
          <w:p w:rsidR="009F48E4" w:rsidRDefault="009F48E4" w:rsidP="00A9311C"/>
        </w:tc>
      </w:tr>
      <w:tr w:rsidR="009F48E4" w:rsidTr="009F48E4">
        <w:trPr>
          <w:trHeight w:val="20"/>
        </w:trPr>
        <w:tc>
          <w:tcPr>
            <w:tcW w:w="4878" w:type="dxa"/>
          </w:tcPr>
          <w:p w:rsidR="009F48E4" w:rsidRPr="009F48E4" w:rsidRDefault="009F48E4" w:rsidP="004B475E">
            <w:pPr>
              <w:tabs>
                <w:tab w:val="left" w:leader="underscore" w:pos="3960"/>
              </w:tabs>
              <w:rPr>
                <w:sz w:val="6"/>
                <w:szCs w:val="6"/>
              </w:rPr>
            </w:pPr>
            <w:r w:rsidRPr="009F48E4">
              <w:rPr>
                <w:sz w:val="6"/>
                <w:szCs w:val="6"/>
              </w:rPr>
              <w:tab/>
            </w:r>
          </w:p>
        </w:tc>
        <w:tc>
          <w:tcPr>
            <w:tcW w:w="540" w:type="dxa"/>
          </w:tcPr>
          <w:p w:rsidR="009F48E4" w:rsidRPr="009F48E4" w:rsidRDefault="009F48E4" w:rsidP="00A9311C">
            <w:pPr>
              <w:rPr>
                <w:sz w:val="6"/>
                <w:szCs w:val="6"/>
              </w:rPr>
            </w:pPr>
          </w:p>
        </w:tc>
        <w:tc>
          <w:tcPr>
            <w:tcW w:w="4878" w:type="dxa"/>
          </w:tcPr>
          <w:p w:rsidR="009F48E4" w:rsidRPr="009F48E4" w:rsidRDefault="009F48E4" w:rsidP="00A9311C">
            <w:pPr>
              <w:rPr>
                <w:sz w:val="6"/>
                <w:szCs w:val="6"/>
              </w:rPr>
            </w:pPr>
          </w:p>
        </w:tc>
      </w:tr>
      <w:tr w:rsidR="009F48E4" w:rsidTr="00A9311C">
        <w:tc>
          <w:tcPr>
            <w:tcW w:w="4878" w:type="dxa"/>
          </w:tcPr>
          <w:p w:rsidR="009F48E4" w:rsidRDefault="009F48E4" w:rsidP="009F48E4">
            <w:r>
              <w:rPr>
                <w:sz w:val="16"/>
              </w:rPr>
              <w:t xml:space="preserve"> Witness Signature</w:t>
            </w:r>
          </w:p>
        </w:tc>
        <w:tc>
          <w:tcPr>
            <w:tcW w:w="540" w:type="dxa"/>
          </w:tcPr>
          <w:p w:rsidR="009F48E4" w:rsidRDefault="009F48E4" w:rsidP="00A9311C"/>
        </w:tc>
        <w:tc>
          <w:tcPr>
            <w:tcW w:w="4878" w:type="dxa"/>
          </w:tcPr>
          <w:p w:rsidR="009F48E4" w:rsidRDefault="009F48E4" w:rsidP="00A9311C"/>
        </w:tc>
      </w:tr>
      <w:tr w:rsidR="00B310EF" w:rsidTr="00A9311C">
        <w:tc>
          <w:tcPr>
            <w:tcW w:w="4878" w:type="dxa"/>
          </w:tcPr>
          <w:p w:rsidR="00B310EF" w:rsidRPr="005F55D4" w:rsidRDefault="00B310EF" w:rsidP="009F48E4">
            <w:pPr>
              <w:rPr>
                <w:sz w:val="14"/>
              </w:rPr>
            </w:pPr>
          </w:p>
        </w:tc>
        <w:tc>
          <w:tcPr>
            <w:tcW w:w="540" w:type="dxa"/>
          </w:tcPr>
          <w:p w:rsidR="00B310EF" w:rsidRPr="005F55D4" w:rsidRDefault="00B310EF" w:rsidP="00A9311C">
            <w:pPr>
              <w:rPr>
                <w:sz w:val="14"/>
              </w:rPr>
            </w:pPr>
          </w:p>
        </w:tc>
        <w:tc>
          <w:tcPr>
            <w:tcW w:w="4878" w:type="dxa"/>
          </w:tcPr>
          <w:p w:rsidR="00B310EF" w:rsidRPr="005F55D4" w:rsidRDefault="00B310EF" w:rsidP="00A9311C">
            <w:pPr>
              <w:rPr>
                <w:sz w:val="14"/>
              </w:rPr>
            </w:pPr>
          </w:p>
        </w:tc>
      </w:tr>
      <w:tr w:rsidR="009F48E4" w:rsidTr="00A9311C">
        <w:tc>
          <w:tcPr>
            <w:tcW w:w="4878" w:type="dxa"/>
          </w:tcPr>
          <w:p w:rsidR="009F48E4" w:rsidRPr="005F55D4" w:rsidRDefault="009F48E4" w:rsidP="009F48E4">
            <w:pPr>
              <w:rPr>
                <w:sz w:val="14"/>
              </w:rPr>
            </w:pPr>
          </w:p>
        </w:tc>
        <w:tc>
          <w:tcPr>
            <w:tcW w:w="540" w:type="dxa"/>
          </w:tcPr>
          <w:p w:rsidR="009F48E4" w:rsidRPr="005F55D4" w:rsidRDefault="009F48E4" w:rsidP="00A9311C">
            <w:pPr>
              <w:rPr>
                <w:sz w:val="14"/>
              </w:rPr>
            </w:pPr>
          </w:p>
        </w:tc>
        <w:tc>
          <w:tcPr>
            <w:tcW w:w="4878" w:type="dxa"/>
          </w:tcPr>
          <w:p w:rsidR="009F48E4" w:rsidRPr="005F55D4" w:rsidRDefault="009F48E4" w:rsidP="00A9311C">
            <w:pPr>
              <w:rPr>
                <w:sz w:val="14"/>
              </w:rPr>
            </w:pPr>
          </w:p>
        </w:tc>
      </w:tr>
      <w:tr w:rsidR="009F48E4" w:rsidTr="005E0A8F">
        <w:tc>
          <w:tcPr>
            <w:tcW w:w="10296" w:type="dxa"/>
            <w:gridSpan w:val="3"/>
          </w:tcPr>
          <w:p w:rsidR="009F48E4" w:rsidRPr="009F48E4" w:rsidRDefault="00B310EF" w:rsidP="00497596">
            <w:pPr>
              <w:spacing w:line="360" w:lineRule="auto"/>
              <w:rPr>
                <w:rFonts w:asciiTheme="minorHAnsi" w:hAnsiTheme="minorHAnsi"/>
              </w:rPr>
            </w:pPr>
            <w:r w:rsidRPr="00B310EF">
              <w:rPr>
                <w:rFonts w:asciiTheme="minorHAnsi" w:hAnsiTheme="minorHAnsi"/>
                <w:b/>
              </w:rPr>
              <w:t>Subscribed and sworn</w:t>
            </w:r>
            <w:r w:rsidRPr="009F48E4">
              <w:rPr>
                <w:rFonts w:asciiTheme="minorHAnsi" w:hAnsiTheme="minorHAnsi"/>
              </w:rPr>
              <w:t xml:space="preserve"> </w:t>
            </w:r>
            <w:r w:rsidR="009F48E4" w:rsidRPr="009F48E4">
              <w:rPr>
                <w:rFonts w:asciiTheme="minorHAnsi" w:hAnsiTheme="minorHAnsi"/>
              </w:rPr>
              <w:t>to before me, a Notary Public, on this ______ day of __</w:t>
            </w:r>
            <w:r>
              <w:rPr>
                <w:rFonts w:asciiTheme="minorHAnsi" w:hAnsiTheme="minorHAnsi"/>
              </w:rPr>
              <w:t>_____________</w:t>
            </w:r>
            <w:r w:rsidR="009F48E4" w:rsidRPr="009F48E4">
              <w:rPr>
                <w:rFonts w:asciiTheme="minorHAnsi" w:hAnsiTheme="minorHAnsi"/>
              </w:rPr>
              <w:t>____, 20_____.</w:t>
            </w:r>
          </w:p>
          <w:p w:rsidR="009F48E4" w:rsidRPr="009F48E4" w:rsidRDefault="009F48E4" w:rsidP="00A9311C"/>
        </w:tc>
      </w:tr>
      <w:tr w:rsidR="00497596" w:rsidTr="00A9311C">
        <w:tc>
          <w:tcPr>
            <w:tcW w:w="4878" w:type="dxa"/>
          </w:tcPr>
          <w:p w:rsidR="00497596" w:rsidRPr="00A9311C" w:rsidRDefault="00497596" w:rsidP="00142EC4">
            <w:pPr>
              <w:tabs>
                <w:tab w:val="left" w:leader="underscore" w:pos="2520"/>
              </w:tabs>
              <w:rPr>
                <w:sz w:val="6"/>
              </w:rPr>
            </w:pPr>
            <w:r>
              <w:rPr>
                <w:sz w:val="6"/>
              </w:rPr>
              <w:tab/>
            </w:r>
          </w:p>
        </w:tc>
        <w:tc>
          <w:tcPr>
            <w:tcW w:w="540" w:type="dxa"/>
          </w:tcPr>
          <w:p w:rsidR="00497596" w:rsidRPr="00A9311C" w:rsidRDefault="00497596" w:rsidP="00142EC4">
            <w:pPr>
              <w:rPr>
                <w:sz w:val="6"/>
              </w:rPr>
            </w:pPr>
          </w:p>
        </w:tc>
        <w:tc>
          <w:tcPr>
            <w:tcW w:w="4878" w:type="dxa"/>
          </w:tcPr>
          <w:p w:rsidR="00497596" w:rsidRPr="00A9311C" w:rsidRDefault="00497596" w:rsidP="00142EC4">
            <w:pPr>
              <w:tabs>
                <w:tab w:val="left" w:leader="underscore" w:pos="3941"/>
              </w:tabs>
              <w:rPr>
                <w:sz w:val="6"/>
              </w:rPr>
            </w:pPr>
          </w:p>
        </w:tc>
      </w:tr>
      <w:tr w:rsidR="00497596" w:rsidTr="00A9311C">
        <w:tc>
          <w:tcPr>
            <w:tcW w:w="4878" w:type="dxa"/>
          </w:tcPr>
          <w:p w:rsidR="00497596" w:rsidRDefault="00497596" w:rsidP="00497596">
            <w:r>
              <w:rPr>
                <w:sz w:val="16"/>
              </w:rPr>
              <w:t xml:space="preserve"> My commission expires</w:t>
            </w:r>
          </w:p>
        </w:tc>
        <w:tc>
          <w:tcPr>
            <w:tcW w:w="540" w:type="dxa"/>
          </w:tcPr>
          <w:p w:rsidR="00497596" w:rsidRDefault="00497596" w:rsidP="00142EC4"/>
        </w:tc>
        <w:tc>
          <w:tcPr>
            <w:tcW w:w="4878" w:type="dxa"/>
          </w:tcPr>
          <w:p w:rsidR="00497596" w:rsidRDefault="00497596" w:rsidP="00497596"/>
        </w:tc>
      </w:tr>
      <w:tr w:rsidR="00B310EF" w:rsidTr="00A9311C">
        <w:tc>
          <w:tcPr>
            <w:tcW w:w="4878" w:type="dxa"/>
          </w:tcPr>
          <w:p w:rsidR="00B310EF" w:rsidRDefault="00B310EF" w:rsidP="00497596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B310EF" w:rsidRDefault="00B310EF" w:rsidP="00142EC4"/>
        </w:tc>
        <w:tc>
          <w:tcPr>
            <w:tcW w:w="4878" w:type="dxa"/>
          </w:tcPr>
          <w:p w:rsidR="00B310EF" w:rsidRDefault="00B310EF" w:rsidP="00497596">
            <w:pPr>
              <w:rPr>
                <w:sz w:val="16"/>
              </w:rPr>
            </w:pPr>
          </w:p>
        </w:tc>
      </w:tr>
      <w:tr w:rsidR="00B310EF" w:rsidTr="00B310EF">
        <w:trPr>
          <w:trHeight w:val="20"/>
        </w:trPr>
        <w:tc>
          <w:tcPr>
            <w:tcW w:w="4878" w:type="dxa"/>
          </w:tcPr>
          <w:p w:rsidR="00B310EF" w:rsidRPr="00B310EF" w:rsidRDefault="00B310EF" w:rsidP="00142EC4">
            <w:pPr>
              <w:tabs>
                <w:tab w:val="left" w:leader="underscore" w:pos="3941"/>
              </w:tabs>
              <w:rPr>
                <w:sz w:val="4"/>
              </w:rPr>
            </w:pPr>
            <w:r w:rsidRPr="00B310EF">
              <w:rPr>
                <w:sz w:val="4"/>
              </w:rPr>
              <w:tab/>
            </w:r>
          </w:p>
        </w:tc>
        <w:tc>
          <w:tcPr>
            <w:tcW w:w="540" w:type="dxa"/>
          </w:tcPr>
          <w:p w:rsidR="00B310EF" w:rsidRPr="00B310EF" w:rsidRDefault="00B310EF" w:rsidP="00142EC4">
            <w:pPr>
              <w:rPr>
                <w:sz w:val="4"/>
              </w:rPr>
            </w:pPr>
          </w:p>
        </w:tc>
        <w:tc>
          <w:tcPr>
            <w:tcW w:w="4878" w:type="dxa"/>
          </w:tcPr>
          <w:p w:rsidR="00B310EF" w:rsidRPr="00B310EF" w:rsidRDefault="00B310EF" w:rsidP="00497596">
            <w:pPr>
              <w:rPr>
                <w:sz w:val="4"/>
              </w:rPr>
            </w:pPr>
          </w:p>
        </w:tc>
      </w:tr>
      <w:tr w:rsidR="00B310EF" w:rsidTr="00A9311C">
        <w:tc>
          <w:tcPr>
            <w:tcW w:w="4878" w:type="dxa"/>
          </w:tcPr>
          <w:p w:rsidR="00B310EF" w:rsidRDefault="00B310EF" w:rsidP="00142EC4">
            <w:r>
              <w:rPr>
                <w:sz w:val="16"/>
              </w:rPr>
              <w:t xml:space="preserve"> Notary</w:t>
            </w:r>
            <w:r w:rsidR="00A81034">
              <w:rPr>
                <w:sz w:val="16"/>
              </w:rPr>
              <w:t xml:space="preserve"> </w:t>
            </w:r>
          </w:p>
        </w:tc>
        <w:tc>
          <w:tcPr>
            <w:tcW w:w="540" w:type="dxa"/>
          </w:tcPr>
          <w:p w:rsidR="00B310EF" w:rsidRDefault="00B310EF" w:rsidP="00142EC4"/>
        </w:tc>
        <w:tc>
          <w:tcPr>
            <w:tcW w:w="4878" w:type="dxa"/>
          </w:tcPr>
          <w:p w:rsidR="00B310EF" w:rsidRDefault="00B310EF" w:rsidP="00497596">
            <w:pPr>
              <w:rPr>
                <w:sz w:val="16"/>
              </w:rPr>
            </w:pPr>
          </w:p>
        </w:tc>
      </w:tr>
    </w:tbl>
    <w:p w:rsidR="00497596" w:rsidRPr="007800EE" w:rsidRDefault="00497596" w:rsidP="00497596"/>
    <w:sectPr w:rsidR="00497596" w:rsidRPr="007800EE" w:rsidSect="00D5056F"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C4" w:rsidRDefault="007D3AC4" w:rsidP="00D5056F">
      <w:r>
        <w:separator/>
      </w:r>
    </w:p>
  </w:endnote>
  <w:endnote w:type="continuationSeparator" w:id="0">
    <w:p w:rsidR="007D3AC4" w:rsidRDefault="007D3AC4" w:rsidP="00D5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78" w:rsidRPr="00D5056F" w:rsidRDefault="003B3002" w:rsidP="00D5056F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6"/>
      </w:rPr>
    </w:pPr>
    <w:r>
      <w:rPr>
        <w:sz w:val="16"/>
      </w:rPr>
      <w:t>Tow Policy Notification</w:t>
    </w:r>
    <w:r w:rsidR="008B1BDE">
      <w:rPr>
        <w:sz w:val="16"/>
      </w:rPr>
      <w:tab/>
    </w:r>
    <w:r w:rsidR="008B1BDE">
      <w:rPr>
        <w:sz w:val="16"/>
      </w:rPr>
      <w:tab/>
    </w:r>
    <w:r>
      <w:rPr>
        <w:sz w:val="16"/>
      </w:rPr>
      <w:t>Effective</w:t>
    </w:r>
    <w:r w:rsidR="008B1BDE">
      <w:rPr>
        <w:sz w:val="16"/>
      </w:rPr>
      <w:t xml:space="preserve">: </w:t>
    </w:r>
    <w:r>
      <w:rPr>
        <w:sz w:val="16"/>
      </w:rPr>
      <w:t>11/01/2018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C4" w:rsidRDefault="007D3AC4" w:rsidP="00D5056F">
      <w:r>
        <w:separator/>
      </w:r>
    </w:p>
  </w:footnote>
  <w:footnote w:type="continuationSeparator" w:id="0">
    <w:p w:rsidR="007D3AC4" w:rsidRDefault="007D3AC4" w:rsidP="00D50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DB9EC31A"/>
    <w:lvl w:ilvl="0">
      <w:start w:val="1"/>
      <w:numFmt w:val="lowerLetter"/>
      <w:pStyle w:val="Outline3"/>
      <w:lvlText w:val="%1."/>
      <w:lvlJc w:val="left"/>
      <w:pPr>
        <w:ind w:left="1440" w:hanging="360"/>
      </w:pPr>
      <w:rPr>
        <w:rFonts w:hint="default"/>
      </w:rPr>
    </w:lvl>
  </w:abstractNum>
  <w:abstractNum w:abstractNumId="1">
    <w:nsid w:val="FFFFFF7E"/>
    <w:multiLevelType w:val="singleLevel"/>
    <w:tmpl w:val="1DD4A7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>
    <w:nsid w:val="FFFFFF7F"/>
    <w:multiLevelType w:val="singleLevel"/>
    <w:tmpl w:val="ED0214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FFFFFF80"/>
    <w:multiLevelType w:val="singleLevel"/>
    <w:tmpl w:val="531859B4"/>
    <w:lvl w:ilvl="0">
      <w:start w:val="1"/>
      <w:numFmt w:val="bullet"/>
      <w:pStyle w:val="ListBullet5"/>
      <w:lvlText w:val=""/>
      <w:lvlJc w:val="left"/>
      <w:pPr>
        <w:ind w:left="1800" w:hanging="360"/>
      </w:pPr>
      <w:rPr>
        <w:rFonts w:ascii="Symbol" w:hAnsi="Symbol" w:hint="default"/>
        <w:sz w:val="20"/>
      </w:rPr>
    </w:lvl>
  </w:abstractNum>
  <w:abstractNum w:abstractNumId="4">
    <w:nsid w:val="FFFFFF81"/>
    <w:multiLevelType w:val="singleLevel"/>
    <w:tmpl w:val="3132AD68"/>
    <w:lvl w:ilvl="0">
      <w:start w:val="1"/>
      <w:numFmt w:val="bullet"/>
      <w:pStyle w:val="ListBullet4"/>
      <w:lvlText w:val=""/>
      <w:lvlJc w:val="left"/>
      <w:pPr>
        <w:ind w:left="1440" w:hanging="360"/>
      </w:pPr>
      <w:rPr>
        <w:rFonts w:ascii="Symbol" w:hAnsi="Symbol" w:hint="default"/>
        <w:sz w:val="16"/>
      </w:rPr>
    </w:lvl>
  </w:abstractNum>
  <w:abstractNum w:abstractNumId="5">
    <w:nsid w:val="FFFFFF82"/>
    <w:multiLevelType w:val="singleLevel"/>
    <w:tmpl w:val="02C457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FF3676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97EF832"/>
    <w:lvl w:ilvl="0">
      <w:start w:val="3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7492BFF"/>
    <w:multiLevelType w:val="hybridMultilevel"/>
    <w:tmpl w:val="36746E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1B">
      <w:start w:val="1"/>
      <w:numFmt w:val="lowerRoman"/>
      <w:lvlText w:val="%4."/>
      <w:lvlJc w:val="righ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0D90649"/>
    <w:multiLevelType w:val="hybridMultilevel"/>
    <w:tmpl w:val="7A22E360"/>
    <w:lvl w:ilvl="0" w:tplc="610C6E04">
      <w:start w:val="1"/>
      <w:numFmt w:val="bullet"/>
      <w:pStyle w:val="ListParagraph"/>
      <w:lvlText w:val="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D25212"/>
    <w:multiLevelType w:val="hybridMultilevel"/>
    <w:tmpl w:val="BC36D7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7C5E02"/>
    <w:multiLevelType w:val="hybridMultilevel"/>
    <w:tmpl w:val="ECC001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8A708A8A">
      <w:start w:val="1"/>
      <w:numFmt w:val="lowerRoman"/>
      <w:lvlText w:val="(%4)"/>
      <w:lvlJc w:val="left"/>
      <w:pPr>
        <w:ind w:left="396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116B86"/>
    <w:multiLevelType w:val="hybridMultilevel"/>
    <w:tmpl w:val="79F8A602"/>
    <w:lvl w:ilvl="0" w:tplc="C3202644">
      <w:start w:val="1"/>
      <w:numFmt w:val="bullet"/>
      <w:pStyle w:val="ListBullet6"/>
      <w:lvlText w:val="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C9E7E6F"/>
    <w:multiLevelType w:val="hybridMultilevel"/>
    <w:tmpl w:val="239C67E0"/>
    <w:lvl w:ilvl="0" w:tplc="4150F904">
      <w:start w:val="1"/>
      <w:numFmt w:val="upperLetter"/>
      <w:pStyle w:val="Outline1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DCB218">
      <w:start w:val="1"/>
      <w:numFmt w:val="upperLetter"/>
      <w:lvlText w:val="(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2"/>
  </w:num>
  <w:num w:numId="27">
    <w:abstractNumId w:val="2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9"/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11"/>
  </w:num>
  <w:num w:numId="41">
    <w:abstractNumId w:val="10"/>
  </w:num>
  <w:num w:numId="42">
    <w:abstractNumId w:val="8"/>
  </w:num>
  <w:num w:numId="43">
    <w:abstractNumId w:val="2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13"/>
    <w:lvlOverride w:ilvl="0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1028"/>
  <w:documentProtection w:edit="forms" w:enforcement="1" w:cryptProviderType="rsaFull" w:cryptAlgorithmClass="hash" w:cryptAlgorithmType="typeAny" w:cryptAlgorithmSid="4" w:cryptSpinCount="100000" w:hash="tz3zKtjUdVt+zQjRgMwxh+vbd/o=" w:salt="gmac6gz9RMwbG9r/IaA/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32"/>
    <w:rsid w:val="00011E69"/>
    <w:rsid w:val="00016732"/>
    <w:rsid w:val="00043818"/>
    <w:rsid w:val="000541B9"/>
    <w:rsid w:val="000543E7"/>
    <w:rsid w:val="00077CBA"/>
    <w:rsid w:val="000832B8"/>
    <w:rsid w:val="0009154B"/>
    <w:rsid w:val="00096ADB"/>
    <w:rsid w:val="000A4766"/>
    <w:rsid w:val="000B47D7"/>
    <w:rsid w:val="000C5DBF"/>
    <w:rsid w:val="000D6907"/>
    <w:rsid w:val="000E49C2"/>
    <w:rsid w:val="001149C8"/>
    <w:rsid w:val="0012020E"/>
    <w:rsid w:val="00125706"/>
    <w:rsid w:val="00126098"/>
    <w:rsid w:val="00127E6E"/>
    <w:rsid w:val="00137833"/>
    <w:rsid w:val="00140749"/>
    <w:rsid w:val="00152684"/>
    <w:rsid w:val="0017198C"/>
    <w:rsid w:val="00174E80"/>
    <w:rsid w:val="00181879"/>
    <w:rsid w:val="00181EC0"/>
    <w:rsid w:val="001829C0"/>
    <w:rsid w:val="001B7682"/>
    <w:rsid w:val="001E6442"/>
    <w:rsid w:val="001E735B"/>
    <w:rsid w:val="001F69F8"/>
    <w:rsid w:val="0023462B"/>
    <w:rsid w:val="00280DE5"/>
    <w:rsid w:val="00296293"/>
    <w:rsid w:val="002A21D7"/>
    <w:rsid w:val="002A52AD"/>
    <w:rsid w:val="002C7BF3"/>
    <w:rsid w:val="002D7EB9"/>
    <w:rsid w:val="002E5183"/>
    <w:rsid w:val="002F1C4B"/>
    <w:rsid w:val="002F5A65"/>
    <w:rsid w:val="00301211"/>
    <w:rsid w:val="003051DC"/>
    <w:rsid w:val="00313CF9"/>
    <w:rsid w:val="00314F01"/>
    <w:rsid w:val="00314FFA"/>
    <w:rsid w:val="0032304E"/>
    <w:rsid w:val="003230F3"/>
    <w:rsid w:val="003272D4"/>
    <w:rsid w:val="00332667"/>
    <w:rsid w:val="0033355F"/>
    <w:rsid w:val="00336FC8"/>
    <w:rsid w:val="00343BD7"/>
    <w:rsid w:val="0039076E"/>
    <w:rsid w:val="003B3002"/>
    <w:rsid w:val="003B611A"/>
    <w:rsid w:val="003C1342"/>
    <w:rsid w:val="003C49E7"/>
    <w:rsid w:val="003D0056"/>
    <w:rsid w:val="003D4EDA"/>
    <w:rsid w:val="003F0A4A"/>
    <w:rsid w:val="00403827"/>
    <w:rsid w:val="00437E19"/>
    <w:rsid w:val="00443321"/>
    <w:rsid w:val="00470993"/>
    <w:rsid w:val="00481477"/>
    <w:rsid w:val="0048229A"/>
    <w:rsid w:val="0048259E"/>
    <w:rsid w:val="00484F34"/>
    <w:rsid w:val="0049555D"/>
    <w:rsid w:val="00495E23"/>
    <w:rsid w:val="00497596"/>
    <w:rsid w:val="004B475E"/>
    <w:rsid w:val="004C00DD"/>
    <w:rsid w:val="004C35CD"/>
    <w:rsid w:val="004E791C"/>
    <w:rsid w:val="005032B5"/>
    <w:rsid w:val="0050548A"/>
    <w:rsid w:val="005063CF"/>
    <w:rsid w:val="005178C0"/>
    <w:rsid w:val="005464C4"/>
    <w:rsid w:val="0055656B"/>
    <w:rsid w:val="00560BF0"/>
    <w:rsid w:val="0056189A"/>
    <w:rsid w:val="005A7D2B"/>
    <w:rsid w:val="005B3038"/>
    <w:rsid w:val="005D3CC8"/>
    <w:rsid w:val="005E7E83"/>
    <w:rsid w:val="005F55D4"/>
    <w:rsid w:val="006102A7"/>
    <w:rsid w:val="00637BFC"/>
    <w:rsid w:val="006402DB"/>
    <w:rsid w:val="00671BE0"/>
    <w:rsid w:val="006B0901"/>
    <w:rsid w:val="006B7DD4"/>
    <w:rsid w:val="006C13E0"/>
    <w:rsid w:val="006C30EB"/>
    <w:rsid w:val="006C4E3F"/>
    <w:rsid w:val="006E67AD"/>
    <w:rsid w:val="0070405C"/>
    <w:rsid w:val="00705F85"/>
    <w:rsid w:val="0073349D"/>
    <w:rsid w:val="0074729C"/>
    <w:rsid w:val="00754714"/>
    <w:rsid w:val="007626BD"/>
    <w:rsid w:val="00776C91"/>
    <w:rsid w:val="00794992"/>
    <w:rsid w:val="007B0855"/>
    <w:rsid w:val="007B2BB8"/>
    <w:rsid w:val="007D3AC4"/>
    <w:rsid w:val="007E7616"/>
    <w:rsid w:val="007F1B7C"/>
    <w:rsid w:val="00810DF5"/>
    <w:rsid w:val="0081613C"/>
    <w:rsid w:val="00824C0A"/>
    <w:rsid w:val="00865285"/>
    <w:rsid w:val="00880B96"/>
    <w:rsid w:val="00893746"/>
    <w:rsid w:val="00897E25"/>
    <w:rsid w:val="008A1256"/>
    <w:rsid w:val="008B1BDE"/>
    <w:rsid w:val="008D26F0"/>
    <w:rsid w:val="008F04FB"/>
    <w:rsid w:val="009162EB"/>
    <w:rsid w:val="00943660"/>
    <w:rsid w:val="00977ED2"/>
    <w:rsid w:val="0098453B"/>
    <w:rsid w:val="009A2F3F"/>
    <w:rsid w:val="009B2F4C"/>
    <w:rsid w:val="009B5587"/>
    <w:rsid w:val="009D7448"/>
    <w:rsid w:val="009E3E6C"/>
    <w:rsid w:val="009F48E4"/>
    <w:rsid w:val="00A17B9F"/>
    <w:rsid w:val="00A21A24"/>
    <w:rsid w:val="00A2656B"/>
    <w:rsid w:val="00A26DCE"/>
    <w:rsid w:val="00A30F4B"/>
    <w:rsid w:val="00A51E8D"/>
    <w:rsid w:val="00A570D5"/>
    <w:rsid w:val="00A57307"/>
    <w:rsid w:val="00A606E9"/>
    <w:rsid w:val="00A662DF"/>
    <w:rsid w:val="00A81034"/>
    <w:rsid w:val="00A83194"/>
    <w:rsid w:val="00A8710B"/>
    <w:rsid w:val="00A9311C"/>
    <w:rsid w:val="00A96E88"/>
    <w:rsid w:val="00AA3A07"/>
    <w:rsid w:val="00AB57DB"/>
    <w:rsid w:val="00AC3B0A"/>
    <w:rsid w:val="00AC6F91"/>
    <w:rsid w:val="00AD7E02"/>
    <w:rsid w:val="00AE0D88"/>
    <w:rsid w:val="00AE7068"/>
    <w:rsid w:val="00AF7D53"/>
    <w:rsid w:val="00B004F1"/>
    <w:rsid w:val="00B0742D"/>
    <w:rsid w:val="00B100FB"/>
    <w:rsid w:val="00B310EF"/>
    <w:rsid w:val="00B34334"/>
    <w:rsid w:val="00B44744"/>
    <w:rsid w:val="00B515F9"/>
    <w:rsid w:val="00B5254D"/>
    <w:rsid w:val="00B56F29"/>
    <w:rsid w:val="00B81884"/>
    <w:rsid w:val="00B86666"/>
    <w:rsid w:val="00B96F59"/>
    <w:rsid w:val="00BA42C1"/>
    <w:rsid w:val="00BC0536"/>
    <w:rsid w:val="00BC3277"/>
    <w:rsid w:val="00BC6C2C"/>
    <w:rsid w:val="00BD5EA4"/>
    <w:rsid w:val="00BE1B39"/>
    <w:rsid w:val="00BE2839"/>
    <w:rsid w:val="00C10AB4"/>
    <w:rsid w:val="00C13927"/>
    <w:rsid w:val="00C2362D"/>
    <w:rsid w:val="00C2597F"/>
    <w:rsid w:val="00C34EB2"/>
    <w:rsid w:val="00C3658C"/>
    <w:rsid w:val="00C3777B"/>
    <w:rsid w:val="00C442A4"/>
    <w:rsid w:val="00C47808"/>
    <w:rsid w:val="00C53D47"/>
    <w:rsid w:val="00C5518F"/>
    <w:rsid w:val="00C7525C"/>
    <w:rsid w:val="00CB1A08"/>
    <w:rsid w:val="00CC3DD3"/>
    <w:rsid w:val="00CE283A"/>
    <w:rsid w:val="00CE7E45"/>
    <w:rsid w:val="00D04066"/>
    <w:rsid w:val="00D111DE"/>
    <w:rsid w:val="00D34987"/>
    <w:rsid w:val="00D40B64"/>
    <w:rsid w:val="00D5056F"/>
    <w:rsid w:val="00D5191A"/>
    <w:rsid w:val="00D6522A"/>
    <w:rsid w:val="00D7089A"/>
    <w:rsid w:val="00D74F85"/>
    <w:rsid w:val="00D76088"/>
    <w:rsid w:val="00DA53ED"/>
    <w:rsid w:val="00DB3123"/>
    <w:rsid w:val="00DC3908"/>
    <w:rsid w:val="00DC4D25"/>
    <w:rsid w:val="00DE3192"/>
    <w:rsid w:val="00E20E26"/>
    <w:rsid w:val="00E2200C"/>
    <w:rsid w:val="00E25BB6"/>
    <w:rsid w:val="00E629CA"/>
    <w:rsid w:val="00E648DB"/>
    <w:rsid w:val="00E74FA1"/>
    <w:rsid w:val="00E83C6F"/>
    <w:rsid w:val="00E86CA8"/>
    <w:rsid w:val="00EA1F53"/>
    <w:rsid w:val="00EC0086"/>
    <w:rsid w:val="00ED26E9"/>
    <w:rsid w:val="00F3633E"/>
    <w:rsid w:val="00F55130"/>
    <w:rsid w:val="00F71778"/>
    <w:rsid w:val="00F75227"/>
    <w:rsid w:val="00FA32EA"/>
    <w:rsid w:val="00FC5F65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D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587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587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ap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E25"/>
    <w:pPr>
      <w:keepNext/>
      <w:keepLines/>
      <w:spacing w:before="200" w:after="60"/>
      <w:outlineLvl w:val="2"/>
    </w:pPr>
    <w:rPr>
      <w:rFonts w:asciiTheme="minorHAnsi" w:eastAsiaTheme="majorEastAsia" w:hAnsiTheme="minorHAnsi" w:cstheme="majorBidi"/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1673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1673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016732"/>
    <w:rPr>
      <w:rFonts w:ascii="Calibri" w:hAnsi="Calibri" w:cs="Times New Roman"/>
      <w:color w:val="000000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3272D4"/>
    <w:pPr>
      <w:numPr>
        <w:numId w:val="3"/>
      </w:numPr>
      <w:contextualSpacing/>
    </w:pPr>
  </w:style>
  <w:style w:type="paragraph" w:customStyle="1" w:styleId="Default">
    <w:name w:val="Default"/>
    <w:rsid w:val="00495E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4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5656B"/>
    <w:rPr>
      <w:strike w:val="0"/>
      <w:dstrike w:val="0"/>
      <w:color w:val="428BC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E3E6C"/>
    <w:pPr>
      <w:numPr>
        <w:numId w:val="36"/>
      </w:numPr>
      <w:spacing w:after="40"/>
    </w:pPr>
  </w:style>
  <w:style w:type="paragraph" w:styleId="ListBullet2">
    <w:name w:val="List Bullet 2"/>
    <w:basedOn w:val="Normal"/>
    <w:uiPriority w:val="99"/>
    <w:unhideWhenUsed/>
    <w:rsid w:val="00E648DB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DE3192"/>
    <w:pPr>
      <w:numPr>
        <w:numId w:val="7"/>
      </w:numPr>
      <w:spacing w:after="40"/>
    </w:pPr>
  </w:style>
  <w:style w:type="paragraph" w:styleId="ListNumber3">
    <w:name w:val="List Number 3"/>
    <w:basedOn w:val="Normal"/>
    <w:uiPriority w:val="99"/>
    <w:unhideWhenUsed/>
    <w:rsid w:val="00E629C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E629CA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587"/>
    <w:rPr>
      <w:rFonts w:asciiTheme="minorHAnsi" w:eastAsiaTheme="majorEastAsia" w:hAnsiTheme="minorHAnsi" w:cstheme="majorBidi"/>
      <w:b/>
      <w:bCs/>
      <w:sz w:val="32"/>
      <w:szCs w:val="28"/>
    </w:rPr>
  </w:style>
  <w:style w:type="paragraph" w:styleId="ListNumber">
    <w:name w:val="List Number"/>
    <w:basedOn w:val="Normal"/>
    <w:uiPriority w:val="99"/>
    <w:unhideWhenUsed/>
    <w:rsid w:val="009B5587"/>
    <w:pPr>
      <w:numPr>
        <w:numId w:val="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5587"/>
    <w:rPr>
      <w:rFonts w:asciiTheme="minorHAnsi" w:eastAsiaTheme="majorEastAsia" w:hAnsiTheme="minorHAnsi" w:cstheme="majorBidi"/>
      <w:b/>
      <w:bCs/>
      <w:cap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E25"/>
    <w:rPr>
      <w:rFonts w:asciiTheme="minorHAnsi" w:eastAsiaTheme="majorEastAsia" w:hAnsiTheme="minorHAnsi" w:cstheme="majorBidi"/>
      <w:b/>
      <w:bCs/>
      <w:caps/>
      <w:sz w:val="24"/>
      <w:szCs w:val="22"/>
    </w:rPr>
  </w:style>
  <w:style w:type="paragraph" w:customStyle="1" w:styleId="Outline1">
    <w:name w:val="Outline 1"/>
    <w:basedOn w:val="ListParagraph"/>
    <w:qFormat/>
    <w:rsid w:val="001149C8"/>
    <w:pPr>
      <w:numPr>
        <w:numId w:val="10"/>
      </w:numPr>
      <w:spacing w:before="40"/>
    </w:pPr>
    <w:rPr>
      <w:rFonts w:asciiTheme="minorHAnsi" w:hAnsiTheme="minorHAnsi"/>
      <w:color w:val="000000"/>
    </w:rPr>
  </w:style>
  <w:style w:type="paragraph" w:customStyle="1" w:styleId="Outline2">
    <w:name w:val="Outline 2"/>
    <w:basedOn w:val="ListNumber2"/>
    <w:qFormat/>
    <w:rsid w:val="00A21A24"/>
    <w:pPr>
      <w:tabs>
        <w:tab w:val="clear" w:pos="720"/>
        <w:tab w:val="num" w:pos="1080"/>
      </w:tabs>
      <w:ind w:left="1080"/>
    </w:pPr>
  </w:style>
  <w:style w:type="paragraph" w:customStyle="1" w:styleId="Outline3">
    <w:name w:val="Outline 3"/>
    <w:basedOn w:val="ListNumber4"/>
    <w:qFormat/>
    <w:rsid w:val="001149C8"/>
    <w:pPr>
      <w:numPr>
        <w:numId w:val="9"/>
      </w:numPr>
      <w:contextualSpacing w:val="0"/>
    </w:pPr>
  </w:style>
  <w:style w:type="paragraph" w:customStyle="1" w:styleId="Normal-Indent">
    <w:name w:val="Normal - Indent"/>
    <w:basedOn w:val="Normal"/>
    <w:qFormat/>
    <w:rsid w:val="007B0855"/>
    <w:pPr>
      <w:ind w:left="720"/>
    </w:pPr>
  </w:style>
  <w:style w:type="paragraph" w:styleId="ListBullet4">
    <w:name w:val="List Bullet 4"/>
    <w:basedOn w:val="Normal"/>
    <w:uiPriority w:val="99"/>
    <w:unhideWhenUsed/>
    <w:rsid w:val="00DE3192"/>
    <w:pPr>
      <w:numPr>
        <w:numId w:val="4"/>
      </w:numPr>
      <w:spacing w:after="40"/>
    </w:pPr>
  </w:style>
  <w:style w:type="paragraph" w:styleId="ListBullet5">
    <w:name w:val="List Bullet 5"/>
    <w:basedOn w:val="Normal"/>
    <w:uiPriority w:val="99"/>
    <w:unhideWhenUsed/>
    <w:rsid w:val="003D4EDA"/>
    <w:pPr>
      <w:numPr>
        <w:numId w:val="5"/>
      </w:numPr>
      <w:contextualSpacing/>
    </w:pPr>
  </w:style>
  <w:style w:type="paragraph" w:customStyle="1" w:styleId="ListBullet6">
    <w:name w:val="List Bullet 6"/>
    <w:basedOn w:val="ListBullet5"/>
    <w:qFormat/>
    <w:rsid w:val="00A606E9"/>
    <w:pPr>
      <w:numPr>
        <w:numId w:val="26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D50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56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50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56F"/>
    <w:rPr>
      <w:sz w:val="22"/>
      <w:szCs w:val="22"/>
    </w:rPr>
  </w:style>
  <w:style w:type="character" w:customStyle="1" w:styleId="ssbf">
    <w:name w:val="ss_bf"/>
    <w:basedOn w:val="DefaultParagraphFont"/>
    <w:rsid w:val="00AC3B0A"/>
  </w:style>
  <w:style w:type="character" w:styleId="Emphasis">
    <w:name w:val="Emphasis"/>
    <w:basedOn w:val="DefaultParagraphFont"/>
    <w:uiPriority w:val="20"/>
    <w:qFormat/>
    <w:rsid w:val="00943660"/>
    <w:rPr>
      <w:b/>
      <w:bCs/>
      <w:i w:val="0"/>
      <w:iCs w:val="0"/>
    </w:rPr>
  </w:style>
  <w:style w:type="character" w:customStyle="1" w:styleId="st1">
    <w:name w:val="st1"/>
    <w:basedOn w:val="DefaultParagraphFont"/>
    <w:rsid w:val="00943660"/>
  </w:style>
  <w:style w:type="paragraph" w:styleId="BalloonText">
    <w:name w:val="Balloon Text"/>
    <w:basedOn w:val="Normal"/>
    <w:link w:val="BalloonTextChar"/>
    <w:uiPriority w:val="99"/>
    <w:semiHidden/>
    <w:unhideWhenUsed/>
    <w:rsid w:val="00A30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9C23A-0332-4CE3-AA85-7AEF0D67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Tow_Notification - Electronic Copy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FCSO</Company>
  <LinksUpToDate>false</LinksUpToDate>
  <CharactersWithSpaces>1832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https://www.law.cornell.edu/definitions/index.php?width=840&amp;height=800&amp;iframe=true&amp;def_id=7bc252595aea85ca52d9c12ba5804871&amp;term_occur=2&amp;term_src=Title:40:Chapter:I:Subchapter:C:Part:85:Subpart:R:85.1703</vt:lpwstr>
      </vt:variant>
      <vt:variant>
        <vt:lpwstr/>
      </vt:variant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https://www.law.cornell.edu/definitions/index.php?width=840&amp;height=800&amp;iframe=true&amp;def_id=7bc252595aea85ca52d9c12ba5804871&amp;term_occur=1&amp;term_src=Title:40:Chapter:I:Subchapter:C:Part:85:Subpart:R:85.1703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matt.rice</dc:creator>
  <cp:lastModifiedBy>dana.clark</cp:lastModifiedBy>
  <cp:revision>2</cp:revision>
  <cp:lastPrinted>2018-10-31T18:18:00Z</cp:lastPrinted>
  <dcterms:created xsi:type="dcterms:W3CDTF">2018-11-01T17:34:00Z</dcterms:created>
  <dcterms:modified xsi:type="dcterms:W3CDTF">2018-11-01T17:34:00Z</dcterms:modified>
</cp:coreProperties>
</file>